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E94" w14:textId="77777777" w:rsidR="00A015C5" w:rsidRPr="000E3B04" w:rsidRDefault="00A015C5" w:rsidP="00A015C5">
      <w:pPr>
        <w:rPr>
          <w:rFonts w:asciiTheme="minorHAnsi" w:eastAsia="Cambria" w:hAnsiTheme="minorHAnsi" w:cs="Cambria"/>
          <w:color w:val="FF0000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Minutes-Unapproved</w:t>
      </w:r>
    </w:p>
    <w:p w14:paraId="1456A841" w14:textId="77777777" w:rsidR="00A015C5" w:rsidRPr="000E3B04" w:rsidRDefault="00A015C5" w:rsidP="00A015C5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Ocean Charter School Board Meeting</w:t>
      </w:r>
    </w:p>
    <w:p w14:paraId="6A637A11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November 7, 2024</w:t>
      </w:r>
    </w:p>
    <w:p w14:paraId="054EDF48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3DD87F5C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Board Members Present: Laura Stoland, Ed Eadon, Maya Rao, Tammy Stanton, Sue Ingles, Jennie Karrer, Josh Stokes</w:t>
      </w:r>
    </w:p>
    <w:p w14:paraId="359ABAB9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0BFA1DEE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A quorum was present</w:t>
      </w:r>
    </w:p>
    <w:p w14:paraId="155AFB52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5E6833AE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Also present: OCS Executive Director Kristy Mack Fett, members of the Ocean Charter community, Maryangee Cano, and Ayanth</w:t>
      </w:r>
      <w:r w:rsidRPr="000E3B04">
        <w:rPr>
          <w:rFonts w:asciiTheme="minorHAnsi" w:eastAsia="Cambria" w:hAnsiTheme="minorHAnsi" w:cs="Cambria"/>
          <w:sz w:val="24"/>
          <w:szCs w:val="24"/>
        </w:rPr>
        <w:t>y Peiris from ExED, Glenda, member of the Governance Board, and parent of OCS Student, Patrick McGraw.</w:t>
      </w:r>
    </w:p>
    <w:p w14:paraId="5E939192" w14:textId="77777777" w:rsidR="00844E1C" w:rsidRPr="000E3B04" w:rsidRDefault="00844E1C">
      <w:pPr>
        <w:widowControl w:val="0"/>
        <w:tabs>
          <w:tab w:val="left" w:pos="720"/>
        </w:tabs>
        <w:rPr>
          <w:rFonts w:asciiTheme="minorHAnsi" w:eastAsia="Cambria" w:hAnsiTheme="minorHAnsi" w:cs="Cambria"/>
          <w:b/>
          <w:sz w:val="24"/>
          <w:szCs w:val="24"/>
        </w:rPr>
      </w:pPr>
    </w:p>
    <w:p w14:paraId="5E447570" w14:textId="29EB966B" w:rsidR="00844E1C" w:rsidRPr="000E3B04" w:rsidRDefault="0054014D" w:rsidP="000E3B04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meeting was called to order at 6:05</w:t>
      </w:r>
      <w:r w:rsidRPr="000E3B04">
        <w:rPr>
          <w:rFonts w:asciiTheme="minorHAnsi" w:eastAsia="Cambria" w:hAnsiTheme="minorHAnsi" w:cs="Cambria"/>
          <w:sz w:val="24"/>
          <w:szCs w:val="24"/>
        </w:rPr>
        <w:t>pm</w:t>
      </w:r>
    </w:p>
    <w:p w14:paraId="035A3D02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37E317BF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>Open Forum</w:t>
      </w:r>
    </w:p>
    <w:p w14:paraId="1E12BFB3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Patrick McGraw - Told the story of his 6th grade son who he feels has been bullied by a classmate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since kindergarten. He read sections of the student handbook and questioned why the bullying student was still a member of the community despite demonstrating behavior that was listed as unacceptable.</w:t>
      </w:r>
      <w:r w:rsidRPr="000E3B04">
        <w:rPr>
          <w:rFonts w:asciiTheme="minorHAnsi" w:eastAsia="Cambria" w:hAnsiTheme="minorHAnsi" w:cs="Cambria"/>
          <w:sz w:val="24"/>
          <w:szCs w:val="24"/>
        </w:rPr>
        <w:br/>
      </w:r>
    </w:p>
    <w:p w14:paraId="5050EA2D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Finance </w:t>
      </w:r>
    </w:p>
    <w:p w14:paraId="4B34AA5F" w14:textId="3EDEECD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Ayanth</w:t>
      </w:r>
      <w:r w:rsidR="00C3728F" w:rsidRPr="000E3B04">
        <w:rPr>
          <w:rFonts w:asciiTheme="minorHAnsi" w:eastAsia="Cambria" w:hAnsiTheme="minorHAnsi" w:cs="Cambria"/>
          <w:sz w:val="24"/>
          <w:szCs w:val="24"/>
        </w:rPr>
        <w:t>y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presented the September 2024 Financi</w:t>
      </w:r>
      <w:r w:rsidRPr="000E3B04">
        <w:rPr>
          <w:rFonts w:asciiTheme="minorHAnsi" w:eastAsia="Cambria" w:hAnsiTheme="minorHAnsi" w:cs="Cambria"/>
          <w:sz w:val="24"/>
          <w:szCs w:val="24"/>
        </w:rPr>
        <w:t>al Report. Ocean's enrollment as of month 2 was 563, 5 students above budget. The attendance rate was 96.1% and the average attendance was 536.16. The forecast assumes the average attendance at 527.56, 3.04 ADA higher than budget. Ocean's projected operati</w:t>
      </w:r>
      <w:r w:rsidRPr="000E3B04">
        <w:rPr>
          <w:rFonts w:asciiTheme="minorHAnsi" w:eastAsia="Cambria" w:hAnsiTheme="minorHAnsi" w:cs="Cambria"/>
          <w:sz w:val="24"/>
          <w:szCs w:val="24"/>
        </w:rPr>
        <w:t>ng net income is $395K, $19K below budget. Total revenues are higher than budget by $54K due to increased attendance. Total expenses are higher than</w:t>
      </w:r>
    </w:p>
    <w:p w14:paraId="3E78D92D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budget by $74K due to increased classified support salaries (such as aftercare, instructional</w:t>
      </w:r>
    </w:p>
    <w:p w14:paraId="3D3064F2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Aides and off</w:t>
      </w:r>
      <w:r w:rsidRPr="000E3B04">
        <w:rPr>
          <w:rFonts w:asciiTheme="minorHAnsi" w:eastAsia="Cambria" w:hAnsiTheme="minorHAnsi" w:cs="Cambria"/>
          <w:sz w:val="24"/>
          <w:szCs w:val="24"/>
        </w:rPr>
        <w:t>ice salaries) and increased Special Ed Fair Share expenses. Forecast includes $205K of restricted one-time funds. An additional $69K remains available to spend through FY27/28. Ocean's projected EBITDA is $588K with a debt service coverage ratio of 1.26. O</w:t>
      </w:r>
      <w:r w:rsidRPr="000E3B04">
        <w:rPr>
          <w:rFonts w:asciiTheme="minorHAnsi" w:eastAsia="Cambria" w:hAnsiTheme="minorHAnsi" w:cs="Cambria"/>
          <w:sz w:val="24"/>
          <w:szCs w:val="24"/>
        </w:rPr>
        <w:t>cean's cash balance at the end of September was $2.6M with $317K as restricted site project cash. Projected operating cash balance at year-end is $2.4M which represents a 32% cash reserve.</w:t>
      </w:r>
    </w:p>
    <w:p w14:paraId="049D6A57" w14:textId="77777777" w:rsidR="00844E1C" w:rsidRPr="000E3B04" w:rsidRDefault="00844E1C">
      <w:pPr>
        <w:rPr>
          <w:rFonts w:asciiTheme="minorHAnsi" w:hAnsiTheme="minorHAnsi"/>
          <w:sz w:val="24"/>
          <w:szCs w:val="24"/>
        </w:rPr>
      </w:pPr>
    </w:p>
    <w:p w14:paraId="26053797" w14:textId="3BCA48FD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MOTION: Josh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Stokes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>moved to approve the financial report and check regis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ter. Tammy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Stanton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>seconded.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All present were in favor and the motion passed.</w:t>
      </w:r>
    </w:p>
    <w:p w14:paraId="3132673C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tbl>
      <w:tblPr>
        <w:tblStyle w:val="a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844E1C" w:rsidRPr="000E3B04" w14:paraId="71E05DD7" w14:textId="77777777" w:rsidTr="00C3728F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384B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8ABB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20F2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A4CD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31DB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48D2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64D9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BA64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54D7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6CAA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</w:tr>
      <w:tr w:rsidR="00844E1C" w:rsidRPr="000E3B04" w14:paraId="45102588" w14:textId="77777777" w:rsidTr="00C3728F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0821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B0AF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E31E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E2EC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364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F527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9018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A1AA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DDE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885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7D6BF242" w14:textId="77777777" w:rsidTr="00C3728F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A787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Ed Eadon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A6B5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3E39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140E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46F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1817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2A90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81B3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6A0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3249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56E0EFDA" w14:textId="77777777" w:rsidTr="00C3728F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C2B7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C053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DB75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1741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0D47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2F96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82AF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2A59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69B3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024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672CF5D2" w14:textId="77777777" w:rsidTr="00C3728F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4F6C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91D0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BF84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F475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0D9D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0319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9F5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7EF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7F5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CE6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</w:tbl>
    <w:p w14:paraId="42DF6051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0E7ED3E7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 xml:space="preserve">Jennie updated the Board about various fundraising events and initiatives (past and future) Events such as the Ice cream Social raised $497 (lower than last year), Heritage Month celebration raised $770, Knight of the Bedtime Story raised $2000, the Used </w:t>
      </w:r>
      <w:r w:rsidRPr="000E3B04">
        <w:rPr>
          <w:rFonts w:asciiTheme="minorHAnsi" w:eastAsia="Cambria" w:hAnsiTheme="minorHAnsi" w:cs="Cambria"/>
          <w:sz w:val="24"/>
          <w:szCs w:val="24"/>
        </w:rPr>
        <w:t>Book Sale raised $1200 and the Sharkey’s fundraiser raised $1, Farm fresh raised $1200 without any advertising! OCS Community members are interested in OCS swag and Jennie has a parent who is interested in spearheading this. The Silent Auction team is meet</w:t>
      </w:r>
      <w:r w:rsidRPr="000E3B04">
        <w:rPr>
          <w:rFonts w:asciiTheme="minorHAnsi" w:eastAsia="Cambria" w:hAnsiTheme="minorHAnsi" w:cs="Cambria"/>
          <w:sz w:val="24"/>
          <w:szCs w:val="24"/>
        </w:rPr>
        <w:t>ing, and have plans to do a casino night, but the school would have to pay for the equipment. Handel’s Ice cream also does a Sharkey’s style - Josh will follow up.</w:t>
      </w:r>
    </w:p>
    <w:p w14:paraId="3293FB8B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And finally, Annual Family Giving has brought in $116,458.00 so far. Overall, 40% of familie</w:t>
      </w:r>
      <w:r w:rsidRPr="000E3B04">
        <w:rPr>
          <w:rFonts w:asciiTheme="minorHAnsi" w:eastAsia="Cambria" w:hAnsiTheme="minorHAnsi" w:cs="Cambria"/>
          <w:sz w:val="24"/>
          <w:szCs w:val="24"/>
        </w:rPr>
        <w:t>s have contributed.</w:t>
      </w:r>
    </w:p>
    <w:p w14:paraId="7225C6EE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6EE42629" w14:textId="2730B412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MOTION: Tammy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Stanton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moved to appoint Kristen Curran, OCTA Treasurer to the Finance Committee. Jennie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Karrer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>seconded.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All present were in favor and the motion passed.</w:t>
      </w:r>
    </w:p>
    <w:tbl>
      <w:tblPr>
        <w:tblStyle w:val="a0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630"/>
        <w:gridCol w:w="589"/>
        <w:gridCol w:w="1031"/>
        <w:gridCol w:w="990"/>
        <w:gridCol w:w="1620"/>
        <w:gridCol w:w="630"/>
        <w:gridCol w:w="630"/>
        <w:gridCol w:w="1080"/>
        <w:gridCol w:w="964"/>
      </w:tblGrid>
      <w:tr w:rsidR="00844E1C" w:rsidRPr="000E3B04" w14:paraId="4019DE48" w14:textId="77777777" w:rsidTr="000E3B04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F186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7A9F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F08B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C29D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CAC3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90DB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D856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0640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A921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35B3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</w:tr>
      <w:tr w:rsidR="00844E1C" w:rsidRPr="000E3B04" w14:paraId="101369D5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4A38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Laura Stoland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2CED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26C3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D630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D6F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82F2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Joshua Stokes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26E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AAD2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115B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AC72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214B4DDF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D0BE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Ed Eadon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E3FC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2805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09C1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04F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0EA8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Jennie Karrer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3333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0225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1E61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6062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2390EE59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1550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Tammy Stanton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8BD6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4830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432B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780D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63BD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Maya Rao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1B69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4524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402E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1733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341E5084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98B0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Sue Ingles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4EEF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0D1A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75F6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3E32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1095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E6E4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8C99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A64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72FE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</w:tbl>
    <w:p w14:paraId="0A03B46B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4B2D25E4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>Review, discuss and possibly amend the Employee’s Children in the Workplace policy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- tabled to the December meeting due to time constraints.</w:t>
      </w:r>
    </w:p>
    <w:p w14:paraId="1E137E70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6CE643A9" w14:textId="77777777" w:rsidR="00844E1C" w:rsidRPr="000E3B04" w:rsidRDefault="0054014D">
      <w:pPr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>Diversity, Equity, Inclusion and Belonging Committee</w:t>
      </w:r>
    </w:p>
    <w:p w14:paraId="224DC7D1" w14:textId="2FED6D04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board heard a report about the racial and cultural makeup of the school population</w:t>
      </w:r>
    </w:p>
    <w:p w14:paraId="372A6EB6" w14:textId="77777777" w:rsidR="000E3B04" w:rsidRDefault="000E3B04">
      <w:pPr>
        <w:rPr>
          <w:rFonts w:asciiTheme="minorHAnsi" w:eastAsia="Cambria" w:hAnsiTheme="minorHAnsi" w:cs="Cambria"/>
          <w:b/>
          <w:sz w:val="24"/>
          <w:szCs w:val="24"/>
        </w:rPr>
      </w:pPr>
    </w:p>
    <w:p w14:paraId="1CF75A38" w14:textId="0039742C" w:rsidR="00844E1C" w:rsidRPr="000E3B04" w:rsidRDefault="0054014D">
      <w:pPr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Director’s Report </w:t>
      </w:r>
    </w:p>
    <w:p w14:paraId="584CE026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board heard a summary of the Directors Report from Kristy Mack Fett.</w:t>
      </w:r>
    </w:p>
    <w:p w14:paraId="183FE86D" w14:textId="1113C382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lastRenderedPageBreak/>
        <w:t>It was noted that for the “Celebrating 20 Years” the school is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looking to r</w:t>
      </w:r>
      <w:r w:rsidRPr="000E3B04">
        <w:rPr>
          <w:rFonts w:asciiTheme="minorHAnsi" w:eastAsia="Cambria" w:hAnsiTheme="minorHAnsi" w:cs="Cambria"/>
          <w:sz w:val="24"/>
          <w:szCs w:val="24"/>
        </w:rPr>
        <w:t>econnect with as many alumnae as possible</w:t>
      </w:r>
    </w:p>
    <w:p w14:paraId="66C4502C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14449921" w14:textId="77777777" w:rsidR="00844E1C" w:rsidRPr="000E3B04" w:rsidRDefault="0054014D">
      <w:pPr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>Governance Committee</w:t>
      </w:r>
    </w:p>
    <w:p w14:paraId="278F0BC9" w14:textId="4DF662CF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 xml:space="preserve">The board heard a Governance committee update from Josh. One of the highlights was a lengthy discussion about school security which left the parents feeling pleased. </w:t>
      </w:r>
    </w:p>
    <w:p w14:paraId="35C3D4B8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34C46140" w14:textId="77777777" w:rsidR="00844E1C" w:rsidRPr="000E3B04" w:rsidRDefault="0054014D">
      <w:pPr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CALSAAS Monitoring </w:t>
      </w:r>
    </w:p>
    <w:p w14:paraId="6CD395E3" w14:textId="740CE446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 xml:space="preserve">This topic was </w:t>
      </w:r>
      <w:r w:rsidR="00C3728F" w:rsidRPr="000E3B04">
        <w:rPr>
          <w:rFonts w:asciiTheme="minorHAnsi" w:eastAsia="Cambria" w:hAnsiTheme="minorHAnsi" w:cs="Cambria"/>
          <w:sz w:val="24"/>
          <w:szCs w:val="24"/>
        </w:rPr>
        <w:t>i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ncluded in the </w:t>
      </w:r>
      <w:r w:rsidR="00C3728F" w:rsidRPr="000E3B04">
        <w:rPr>
          <w:rFonts w:asciiTheme="minorHAnsi" w:eastAsia="Cambria" w:hAnsiTheme="minorHAnsi" w:cs="Cambria"/>
          <w:sz w:val="24"/>
          <w:szCs w:val="24"/>
        </w:rPr>
        <w:t>directors’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report - all misassignments have been corrected, and the Director is working with LAUSD and CTC. It is now in CTC’s hands and they will release their report in January.</w:t>
      </w:r>
    </w:p>
    <w:p w14:paraId="0C2A03CE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42E09D53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Board heard an update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on Compliance Monitoring Administrator Certification.</w:t>
      </w:r>
    </w:p>
    <w:p w14:paraId="3E00486D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6614E9B8" w14:textId="1278D901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MOTION: Josh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Stokes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moved to approve the October minutes. Ed </w:t>
      </w:r>
      <w:r w:rsidR="00C3728F" w:rsidRPr="000E3B04">
        <w:rPr>
          <w:rFonts w:asciiTheme="minorHAnsi" w:eastAsia="Cambria" w:hAnsiTheme="minorHAnsi" w:cs="Cambria"/>
          <w:b/>
          <w:sz w:val="24"/>
          <w:szCs w:val="24"/>
        </w:rPr>
        <w:t xml:space="preserve">Eadon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>seconded.</w:t>
      </w:r>
      <w:r w:rsidRPr="000E3B04">
        <w:rPr>
          <w:rFonts w:asciiTheme="minorHAnsi" w:eastAsia="Cambria" w:hAnsiTheme="minorHAnsi" w:cs="Cambria"/>
          <w:sz w:val="24"/>
          <w:szCs w:val="24"/>
        </w:rPr>
        <w:t xml:space="preserve"> All present were in favor and the motion passed.</w:t>
      </w:r>
    </w:p>
    <w:tbl>
      <w:tblPr>
        <w:tblStyle w:val="a1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630"/>
        <w:gridCol w:w="589"/>
        <w:gridCol w:w="1031"/>
        <w:gridCol w:w="990"/>
        <w:gridCol w:w="1620"/>
        <w:gridCol w:w="630"/>
        <w:gridCol w:w="630"/>
        <w:gridCol w:w="1080"/>
        <w:gridCol w:w="964"/>
      </w:tblGrid>
      <w:tr w:rsidR="00844E1C" w:rsidRPr="000E3B04" w14:paraId="1EEFADA0" w14:textId="77777777" w:rsidTr="000E3B04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1DF8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A309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7859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AD46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2015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B4AC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0BAB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6926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C254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Abstain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DD18" w14:textId="77777777" w:rsidR="00844E1C" w:rsidRPr="000E3B04" w:rsidRDefault="00540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Absent</w:t>
            </w:r>
          </w:p>
        </w:tc>
      </w:tr>
      <w:tr w:rsidR="00844E1C" w:rsidRPr="000E3B04" w14:paraId="4D6F3D02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86AC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Laura Stoland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737D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57C1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5CAF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69AF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3CAE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Joshua Stokes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E4D0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ADF1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E11A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6128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505CFCB6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4AC5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Ed Eadon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47A0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99B9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0474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C37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604F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Jennie Karrer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7363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A21E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03D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DF4B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684915E6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C25D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Tammy Stanton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2102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1E8C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AC03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D00D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7D9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Maya Rao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515A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DB82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070E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959A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  <w:tr w:rsidR="00844E1C" w:rsidRPr="000E3B04" w14:paraId="41313E8B" w14:textId="77777777" w:rsidTr="000E3B04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1A68" w14:textId="77777777" w:rsidR="00844E1C" w:rsidRPr="000E3B04" w:rsidRDefault="0054014D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Sue Ingles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D94F" w14:textId="77777777" w:rsidR="00844E1C" w:rsidRPr="000E3B04" w:rsidRDefault="0054014D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0E3B04">
              <w:rPr>
                <w:rFonts w:asciiTheme="minorHAnsi" w:eastAsia="Cambria" w:hAnsiTheme="minorHAnsi" w:cs="Cambria"/>
                <w:sz w:val="24"/>
                <w:szCs w:val="24"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50CA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2BDA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1534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188C" w14:textId="77777777" w:rsidR="00844E1C" w:rsidRPr="000E3B04" w:rsidRDefault="00844E1C">
            <w:pPr>
              <w:widowControl w:val="0"/>
              <w:spacing w:line="240" w:lineRule="auto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9696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EFA1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C5F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2DDC" w14:textId="77777777" w:rsidR="00844E1C" w:rsidRPr="000E3B04" w:rsidRDefault="00844E1C">
            <w:pPr>
              <w:widowControl w:val="0"/>
              <w:spacing w:line="240" w:lineRule="auto"/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</w:tc>
      </w:tr>
    </w:tbl>
    <w:p w14:paraId="19392A73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411E29FC" w14:textId="77777777" w:rsidR="00844E1C" w:rsidRPr="000E3B04" w:rsidRDefault="0054014D">
      <w:pPr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board heard a presentation on the Child Abuse and Neglect Reporting Act (CANRA). All but two board members have received training on being a mandated reporter, and the remaining two board members have committed to take the training.</w:t>
      </w:r>
    </w:p>
    <w:p w14:paraId="3D3D88D5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7CB71683" w14:textId="77777777" w:rsidR="00844E1C" w:rsidRPr="000E3B04" w:rsidRDefault="0054014D">
      <w:pPr>
        <w:widowControl w:val="0"/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Convene to Closed </w:t>
      </w: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Session </w:t>
      </w:r>
    </w:p>
    <w:p w14:paraId="16E79634" w14:textId="77777777" w:rsidR="00844E1C" w:rsidRPr="000E3B04" w:rsidRDefault="0054014D">
      <w:pPr>
        <w:widowControl w:val="0"/>
        <w:rPr>
          <w:rFonts w:asciiTheme="minorHAnsi" w:eastAsia="Cambria" w:hAnsiTheme="minorHAnsi" w:cs="Cambria"/>
          <w:sz w:val="24"/>
          <w:szCs w:val="24"/>
        </w:rPr>
      </w:pPr>
      <w:r w:rsidRPr="000E3B04">
        <w:rPr>
          <w:rFonts w:asciiTheme="minorHAnsi" w:eastAsia="Cambria" w:hAnsiTheme="minorHAnsi" w:cs="Cambria"/>
          <w:sz w:val="24"/>
          <w:szCs w:val="24"/>
        </w:rPr>
        <w:t>The meeting was convened to closed session at 7:23 pm</w:t>
      </w:r>
    </w:p>
    <w:p w14:paraId="4D7A110C" w14:textId="77777777" w:rsidR="00844E1C" w:rsidRPr="000E3B04" w:rsidRDefault="00844E1C">
      <w:pPr>
        <w:widowControl w:val="0"/>
        <w:tabs>
          <w:tab w:val="left" w:pos="720"/>
        </w:tabs>
        <w:jc w:val="both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22BA1A01" w14:textId="7B23CB07" w:rsidR="000E3B04" w:rsidRPr="000E3B04" w:rsidRDefault="000E3B04">
      <w:pPr>
        <w:widowControl w:val="0"/>
        <w:tabs>
          <w:tab w:val="left" w:pos="720"/>
        </w:tabs>
        <w:rPr>
          <w:rFonts w:asciiTheme="minorHAnsi" w:eastAsia="Cambria" w:hAnsiTheme="minorHAnsi" w:cs="Cambria"/>
          <w:sz w:val="24"/>
          <w:szCs w:val="24"/>
        </w:rPr>
      </w:pPr>
      <w:r>
        <w:rPr>
          <w:rFonts w:asciiTheme="minorHAnsi" w:eastAsia="Cambria" w:hAnsiTheme="minorHAnsi" w:cs="Cambria"/>
          <w:sz w:val="24"/>
          <w:szCs w:val="24"/>
        </w:rPr>
        <w:t>The meeting was r</w:t>
      </w:r>
      <w:r w:rsidRPr="000E3B04">
        <w:rPr>
          <w:rFonts w:asciiTheme="minorHAnsi" w:eastAsia="Cambria" w:hAnsiTheme="minorHAnsi" w:cs="Cambria"/>
          <w:sz w:val="24"/>
          <w:szCs w:val="24"/>
        </w:rPr>
        <w:t>econvened</w:t>
      </w:r>
      <w:r w:rsidR="0054014D" w:rsidRPr="000E3B04">
        <w:rPr>
          <w:rFonts w:asciiTheme="minorHAnsi" w:eastAsia="Cambria" w:hAnsiTheme="minorHAnsi" w:cs="Cambria"/>
          <w:sz w:val="24"/>
          <w:szCs w:val="24"/>
        </w:rPr>
        <w:t xml:space="preserve"> to Open Session 7:42 pm</w:t>
      </w:r>
      <w:r>
        <w:rPr>
          <w:rFonts w:asciiTheme="minorHAnsi" w:eastAsia="Cambria" w:hAnsiTheme="minorHAnsi" w:cs="Cambria"/>
          <w:sz w:val="24"/>
          <w:szCs w:val="24"/>
        </w:rPr>
        <w:t>. There were no actions taken in closed session to report.</w:t>
      </w:r>
    </w:p>
    <w:p w14:paraId="3DF94281" w14:textId="77777777" w:rsidR="00844E1C" w:rsidRPr="000E3B04" w:rsidRDefault="00844E1C">
      <w:pPr>
        <w:rPr>
          <w:rFonts w:asciiTheme="minorHAnsi" w:eastAsia="Cambria" w:hAnsiTheme="minorHAnsi" w:cs="Cambria"/>
          <w:sz w:val="24"/>
          <w:szCs w:val="24"/>
        </w:rPr>
      </w:pPr>
    </w:p>
    <w:p w14:paraId="259D5B49" w14:textId="427BFECE" w:rsidR="00844E1C" w:rsidRDefault="0054014D">
      <w:pPr>
        <w:widowControl w:val="0"/>
        <w:tabs>
          <w:tab w:val="left" w:pos="720"/>
        </w:tabs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>The meeting was adjourned at 7:43 pm</w:t>
      </w:r>
    </w:p>
    <w:p w14:paraId="29EB0233" w14:textId="77777777" w:rsidR="000E3B04" w:rsidRPr="000E3B04" w:rsidRDefault="000E3B04">
      <w:pPr>
        <w:widowControl w:val="0"/>
        <w:tabs>
          <w:tab w:val="left" w:pos="720"/>
        </w:tabs>
        <w:rPr>
          <w:rFonts w:asciiTheme="minorHAnsi" w:eastAsia="Cambria" w:hAnsiTheme="minorHAnsi" w:cs="Cambria"/>
          <w:b/>
          <w:sz w:val="24"/>
          <w:szCs w:val="24"/>
        </w:rPr>
      </w:pPr>
    </w:p>
    <w:p w14:paraId="20C3C235" w14:textId="77777777" w:rsidR="00844E1C" w:rsidRPr="000E3B04" w:rsidRDefault="0054014D">
      <w:pPr>
        <w:widowControl w:val="0"/>
        <w:spacing w:line="240" w:lineRule="auto"/>
        <w:rPr>
          <w:rFonts w:asciiTheme="minorHAnsi" w:eastAsia="Cambria" w:hAnsiTheme="minorHAnsi" w:cs="Cambria"/>
          <w:b/>
          <w:sz w:val="24"/>
          <w:szCs w:val="24"/>
        </w:rPr>
      </w:pPr>
      <w:r w:rsidRPr="000E3B04">
        <w:rPr>
          <w:rFonts w:asciiTheme="minorHAnsi" w:eastAsia="Cambria" w:hAnsiTheme="minorHAnsi" w:cs="Cambria"/>
          <w:b/>
          <w:sz w:val="24"/>
          <w:szCs w:val="24"/>
        </w:rPr>
        <w:t xml:space="preserve">The next regular board meeting is scheduled for December 5, 2024. </w:t>
      </w:r>
    </w:p>
    <w:p w14:paraId="77878BBD" w14:textId="77777777" w:rsidR="00844E1C" w:rsidRDefault="00844E1C"/>
    <w:sectPr w:rsidR="00844E1C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1C"/>
    <w:rsid w:val="000E3B04"/>
    <w:rsid w:val="0054014D"/>
    <w:rsid w:val="00844E1C"/>
    <w:rsid w:val="00A015C5"/>
    <w:rsid w:val="00C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F582A"/>
  <w15:docId w15:val="{604B7F34-0E75-D244-BAE6-5C721C87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2024-12-02T20:20:00Z</dcterms:created>
  <dcterms:modified xsi:type="dcterms:W3CDTF">2024-12-02T20:20:00Z</dcterms:modified>
</cp:coreProperties>
</file>